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F2C52" w14:textId="77777777" w:rsidR="005330C9" w:rsidRPr="005330C9" w:rsidRDefault="005330C9" w:rsidP="00F37ADD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330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ЗАТВЕРДЖЕНО</w:t>
      </w:r>
    </w:p>
    <w:p w14:paraId="0D9F059F" w14:textId="34D06847" w:rsidR="00F37ADD" w:rsidRDefault="005330C9" w:rsidP="00F37ADD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330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Наказ </w:t>
      </w:r>
      <w:bookmarkStart w:id="0" w:name="_Hlk515442021"/>
      <w:r w:rsidRPr="005330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департаменту агропромислового розвитку та економічної політики облдержадміністрації</w:t>
      </w:r>
    </w:p>
    <w:p w14:paraId="6B4FCFC6" w14:textId="77777777" w:rsidR="00D854D7" w:rsidRDefault="00D854D7" w:rsidP="00F37ADD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170A86E7" w14:textId="686A180E" w:rsidR="00F37ADD" w:rsidRDefault="00161E78" w:rsidP="00F37ADD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161E7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 06 липня 2018 року №43</w:t>
      </w:r>
    </w:p>
    <w:p w14:paraId="37740627" w14:textId="71F636BE" w:rsidR="005330C9" w:rsidRPr="005330C9" w:rsidRDefault="005330C9" w:rsidP="00F37ADD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330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             </w:t>
      </w:r>
      <w:bookmarkEnd w:id="0"/>
      <w:r w:rsidR="00F37AD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</w:t>
      </w:r>
      <w:r w:rsidRPr="005330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</w:t>
      </w:r>
      <w:r w:rsidR="00F37AD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</w:t>
      </w:r>
    </w:p>
    <w:p w14:paraId="0DF508F6" w14:textId="54077A87" w:rsidR="00931942" w:rsidRPr="008B3791" w:rsidRDefault="008B3791" w:rsidP="008B60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791">
        <w:rPr>
          <w:rFonts w:ascii="Times New Roman" w:hAnsi="Times New Roman" w:cs="Times New Roman"/>
          <w:b/>
          <w:sz w:val="28"/>
          <w:szCs w:val="28"/>
        </w:rPr>
        <w:t>ІНФОРМАЦІЙНА КАРТКА АДМІНІСТРАТИВНОЇ ПОСЛУГИ</w:t>
      </w:r>
    </w:p>
    <w:p w14:paraId="2188D94E" w14:textId="1D6E2F9F" w:rsidR="0030001D" w:rsidRPr="008B3791" w:rsidRDefault="0030001D" w:rsidP="008B3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79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D854D7">
        <w:rPr>
          <w:rFonts w:ascii="Times New Roman" w:hAnsi="Times New Roman" w:cs="Times New Roman"/>
          <w:b/>
          <w:sz w:val="28"/>
          <w:szCs w:val="28"/>
          <w:u w:val="single"/>
        </w:rPr>
        <w:t>Державна реєстрація договорів (контрактів) про спільну інвестиційну діяльність за участю іноземного інвестора</w:t>
      </w:r>
      <w:r w:rsidR="00931942" w:rsidRPr="008B379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65215201" w14:textId="1B49C89A" w:rsidR="008B3791" w:rsidRDefault="008B3791" w:rsidP="008B37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41F4">
        <w:rPr>
          <w:rFonts w:ascii="Times New Roman" w:hAnsi="Times New Roman" w:cs="Times New Roman"/>
          <w:sz w:val="20"/>
          <w:szCs w:val="20"/>
        </w:rPr>
        <w:t>(</w:t>
      </w:r>
      <w:r w:rsidRPr="008B3791">
        <w:rPr>
          <w:rFonts w:ascii="Times New Roman" w:hAnsi="Times New Roman" w:cs="Times New Roman"/>
          <w:sz w:val="20"/>
          <w:szCs w:val="20"/>
        </w:rPr>
        <w:t>назва адміністративної послуги)</w:t>
      </w:r>
    </w:p>
    <w:p w14:paraId="78A1891E" w14:textId="77777777" w:rsidR="008B3791" w:rsidRPr="008B3791" w:rsidRDefault="008B3791" w:rsidP="008B37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F373C0" w14:textId="6816478C" w:rsidR="008B60B0" w:rsidRPr="008B3791" w:rsidRDefault="008B60B0" w:rsidP="008B379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8B379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Департамент агропромислового розвитку та економічної політики                      Житомирської обласної державної адміністрації</w:t>
      </w:r>
    </w:p>
    <w:p w14:paraId="39C3A53E" w14:textId="0285B23F" w:rsidR="008B3791" w:rsidRDefault="008B3791" w:rsidP="008B379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8B3791">
        <w:rPr>
          <w:rFonts w:ascii="Times New Roman" w:hAnsi="Times New Roman" w:cs="Times New Roman"/>
          <w:sz w:val="20"/>
          <w:szCs w:val="20"/>
        </w:rPr>
        <w:t xml:space="preserve">(найменування </w:t>
      </w:r>
      <w:proofErr w:type="spellStart"/>
      <w:r w:rsidRPr="008B3791">
        <w:rPr>
          <w:rFonts w:ascii="Times New Roman" w:hAnsi="Times New Roman" w:cs="Times New Roman"/>
          <w:sz w:val="20"/>
          <w:szCs w:val="20"/>
        </w:rPr>
        <w:t>суб</w:t>
      </w:r>
      <w:proofErr w:type="spellEnd"/>
      <w:r w:rsidRPr="008B3791">
        <w:rPr>
          <w:rFonts w:ascii="Times New Roman" w:hAnsi="Times New Roman" w:cs="Times New Roman"/>
          <w:sz w:val="20"/>
          <w:szCs w:val="20"/>
          <w:lang w:val="ru-RU"/>
        </w:rPr>
        <w:t>’</w:t>
      </w:r>
      <w:proofErr w:type="spellStart"/>
      <w:r w:rsidRPr="008B3791">
        <w:rPr>
          <w:rFonts w:ascii="Times New Roman" w:hAnsi="Times New Roman" w:cs="Times New Roman"/>
          <w:sz w:val="20"/>
          <w:szCs w:val="20"/>
        </w:rPr>
        <w:t>єкта</w:t>
      </w:r>
      <w:proofErr w:type="spellEnd"/>
      <w:r w:rsidRPr="008B3791">
        <w:rPr>
          <w:rFonts w:ascii="Times New Roman" w:hAnsi="Times New Roman" w:cs="Times New Roman"/>
          <w:sz w:val="20"/>
          <w:szCs w:val="20"/>
        </w:rPr>
        <w:t xml:space="preserve"> надання адміністративної послуги)</w:t>
      </w:r>
    </w:p>
    <w:p w14:paraId="5E13BCAE" w14:textId="33727388" w:rsidR="008B3791" w:rsidRPr="006010DA" w:rsidRDefault="008B3791" w:rsidP="008B379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8" w:type="dxa"/>
        <w:tblInd w:w="-289" w:type="dxa"/>
        <w:tblLook w:val="04A0" w:firstRow="1" w:lastRow="0" w:firstColumn="1" w:lastColumn="0" w:noHBand="0" w:noVBand="1"/>
      </w:tblPr>
      <w:tblGrid>
        <w:gridCol w:w="776"/>
        <w:gridCol w:w="3665"/>
        <w:gridCol w:w="5767"/>
      </w:tblGrid>
      <w:tr w:rsidR="006010DA" w14:paraId="5C2F652B" w14:textId="77777777" w:rsidTr="00D663BB">
        <w:tc>
          <w:tcPr>
            <w:tcW w:w="10208" w:type="dxa"/>
            <w:gridSpan w:val="3"/>
          </w:tcPr>
          <w:p w14:paraId="184A8B57" w14:textId="6849E9E6" w:rsidR="006010DA" w:rsidRDefault="006010DA" w:rsidP="006010DA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про </w:t>
            </w:r>
            <w:proofErr w:type="spellStart"/>
            <w:r w:rsidR="00B800E4">
              <w:rPr>
                <w:rFonts w:ascii="Times New Roman" w:hAnsi="Times New Roman" w:cs="Times New Roman"/>
                <w:b/>
                <w:sz w:val="28"/>
                <w:szCs w:val="28"/>
              </w:rPr>
              <w:t>суб</w:t>
            </w:r>
            <w:proofErr w:type="spellEnd"/>
            <w:r w:rsidR="00B800E4" w:rsidRPr="00B800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’</w:t>
            </w:r>
            <w:proofErr w:type="spellStart"/>
            <w:r w:rsidR="00B800E4">
              <w:rPr>
                <w:rFonts w:ascii="Times New Roman" w:hAnsi="Times New Roman" w:cs="Times New Roman"/>
                <w:b/>
                <w:sz w:val="28"/>
                <w:szCs w:val="28"/>
              </w:rPr>
              <w:t>єкт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надання адміністративної послуги</w:t>
            </w:r>
          </w:p>
          <w:p w14:paraId="723451B4" w14:textId="77777777" w:rsidR="006010DA" w:rsidRDefault="006010DA" w:rsidP="008B3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0DA" w14:paraId="2A633BAD" w14:textId="77777777" w:rsidTr="00656851">
        <w:tc>
          <w:tcPr>
            <w:tcW w:w="776" w:type="dxa"/>
          </w:tcPr>
          <w:p w14:paraId="784E987F" w14:textId="646D5FE1" w:rsidR="006010DA" w:rsidRDefault="00AD6ED8" w:rsidP="00AD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10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5" w:type="dxa"/>
          </w:tcPr>
          <w:p w14:paraId="7A3D4A27" w14:textId="77B1D99D" w:rsidR="006010DA" w:rsidRDefault="00AD6ED8" w:rsidP="00AD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Місцезнаходження </w:t>
            </w:r>
            <w:proofErr w:type="spellStart"/>
            <w:r w:rsidR="00D351B0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="00D351B0" w:rsidRPr="00D35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="00D351B0">
              <w:rPr>
                <w:rFonts w:ascii="Times New Roman" w:hAnsi="Times New Roman" w:cs="Times New Roman"/>
                <w:sz w:val="28"/>
                <w:szCs w:val="28"/>
              </w:rPr>
              <w:t>єкта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надання адміністративної послуги</w:t>
            </w:r>
          </w:p>
        </w:tc>
        <w:tc>
          <w:tcPr>
            <w:tcW w:w="5767" w:type="dxa"/>
          </w:tcPr>
          <w:p w14:paraId="1C52AA7D" w14:textId="0EB5D5E8" w:rsidR="006010DA" w:rsidRDefault="00D351B0" w:rsidP="008B3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Мала Бердичівська, 25, </w:t>
            </w:r>
            <w:r w:rsidR="00AD6ED8">
              <w:rPr>
                <w:rFonts w:ascii="Times New Roman" w:hAnsi="Times New Roman" w:cs="Times New Roman"/>
                <w:sz w:val="28"/>
                <w:szCs w:val="28"/>
              </w:rPr>
              <w:t xml:space="preserve">м. Житомир,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10014</w:t>
            </w:r>
          </w:p>
        </w:tc>
      </w:tr>
      <w:tr w:rsidR="006010DA" w14:paraId="3453B229" w14:textId="77777777" w:rsidTr="00656851">
        <w:tc>
          <w:tcPr>
            <w:tcW w:w="776" w:type="dxa"/>
          </w:tcPr>
          <w:p w14:paraId="3BF53384" w14:textId="66F62B80" w:rsidR="006010DA" w:rsidRDefault="00AD6ED8" w:rsidP="0060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65" w:type="dxa"/>
          </w:tcPr>
          <w:p w14:paraId="48C6165C" w14:textId="7B19F1EB" w:rsidR="006010DA" w:rsidRDefault="00AD6ED8" w:rsidP="00AD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  <w:proofErr w:type="spellStart"/>
            <w:r w:rsidR="00D351B0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="00D351B0" w:rsidRPr="00D35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="00D351B0">
              <w:rPr>
                <w:rFonts w:ascii="Times New Roman" w:hAnsi="Times New Roman" w:cs="Times New Roman"/>
                <w:sz w:val="28"/>
                <w:szCs w:val="28"/>
              </w:rPr>
              <w:t>єкта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надання адміністративних послуг</w:t>
            </w:r>
          </w:p>
        </w:tc>
        <w:tc>
          <w:tcPr>
            <w:tcW w:w="5767" w:type="dxa"/>
          </w:tcPr>
          <w:p w14:paraId="4B56BFC4" w14:textId="0D228B24" w:rsidR="00AD6ED8" w:rsidRDefault="00D351B0" w:rsidP="00AD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6ED8">
              <w:rPr>
                <w:rFonts w:ascii="Times New Roman" w:hAnsi="Times New Roman" w:cs="Times New Roman"/>
                <w:sz w:val="28"/>
                <w:szCs w:val="28"/>
              </w:rPr>
              <w:t>онеділок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D6ED8">
              <w:rPr>
                <w:rFonts w:ascii="Times New Roman" w:hAnsi="Times New Roman" w:cs="Times New Roman"/>
                <w:sz w:val="28"/>
                <w:szCs w:val="28"/>
              </w:rPr>
              <w:t xml:space="preserve"> четвер </w:t>
            </w:r>
          </w:p>
          <w:p w14:paraId="536DBF5A" w14:textId="782AA14A" w:rsidR="00AD6ED8" w:rsidRDefault="00AD6ED8" w:rsidP="00AD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09.00 </w:t>
            </w:r>
            <w:r w:rsidR="00D351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</w:t>
            </w:r>
            <w:r w:rsidR="00D351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5A9769E" w14:textId="05FA57A3" w:rsidR="00AD6ED8" w:rsidRDefault="00D351B0" w:rsidP="00AD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5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ятниця</w:t>
            </w:r>
            <w:proofErr w:type="spellEnd"/>
            <w:r w:rsidR="00AD6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52D1BD" w14:textId="4A79A92C" w:rsidR="00AD6ED8" w:rsidRDefault="00AD6ED8" w:rsidP="00AD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09.00 </w:t>
            </w:r>
            <w:r w:rsidR="00D351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1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.00, </w:t>
            </w:r>
          </w:p>
          <w:p w14:paraId="35E5B2FB" w14:textId="77777777" w:rsidR="00D351B0" w:rsidRDefault="00D351B0" w:rsidP="00D3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обідня перерва</w:t>
            </w:r>
          </w:p>
          <w:p w14:paraId="22F3811C" w14:textId="77777777" w:rsidR="00AD6ED8" w:rsidRDefault="00D351B0" w:rsidP="00D3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13.00 - 14.00 </w:t>
            </w:r>
          </w:p>
          <w:p w14:paraId="7254A53B" w14:textId="4E9E1E0C" w:rsidR="00D351B0" w:rsidRDefault="00D351B0" w:rsidP="00D35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0DA" w14:paraId="7B249E59" w14:textId="77777777" w:rsidTr="00656851">
        <w:tc>
          <w:tcPr>
            <w:tcW w:w="776" w:type="dxa"/>
          </w:tcPr>
          <w:p w14:paraId="09E68DC3" w14:textId="60A70D83" w:rsidR="006010DA" w:rsidRDefault="00AD6ED8" w:rsidP="00AD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65" w:type="dxa"/>
          </w:tcPr>
          <w:p w14:paraId="32A1957E" w14:textId="77777777" w:rsidR="00AD6ED8" w:rsidRDefault="00AD6ED8" w:rsidP="00AD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Телефон/факс (довідки),</w:t>
            </w:r>
          </w:p>
          <w:p w14:paraId="6CD93486" w14:textId="0B57B77F" w:rsidR="006010DA" w:rsidRDefault="00AD6ED8" w:rsidP="00AD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адреса електронної пошти </w:t>
            </w:r>
            <w:proofErr w:type="spellStart"/>
            <w:r w:rsidR="00D351B0"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="00D351B0" w:rsidRPr="00D351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="00D351B0">
              <w:rPr>
                <w:rFonts w:ascii="Times New Roman" w:hAnsi="Times New Roman" w:cs="Times New Roman"/>
                <w:sz w:val="28"/>
                <w:szCs w:val="28"/>
              </w:rPr>
              <w:t>єкта</w:t>
            </w:r>
            <w:proofErr w:type="spellEnd"/>
            <w:r w:rsidR="00305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надання адміністративної послуги</w:t>
            </w:r>
          </w:p>
        </w:tc>
        <w:tc>
          <w:tcPr>
            <w:tcW w:w="5767" w:type="dxa"/>
          </w:tcPr>
          <w:p w14:paraId="23F9ACD0" w14:textId="498B998B" w:rsidR="004241F4" w:rsidRDefault="00AD6ED8" w:rsidP="0042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(0412) 47-</w:t>
            </w:r>
            <w:r w:rsidR="00D351B0">
              <w:rPr>
                <w:rFonts w:ascii="Times New Roman" w:hAnsi="Times New Roman" w:cs="Times New Roman"/>
                <w:sz w:val="28"/>
                <w:szCs w:val="28"/>
              </w:rPr>
              <w:t>38-83</w:t>
            </w:r>
          </w:p>
          <w:p w14:paraId="63C0EBD8" w14:textId="3FD01933" w:rsidR="00AD6ED8" w:rsidRPr="00AD6ED8" w:rsidRDefault="00D351B0" w:rsidP="004241F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economika</w:t>
            </w:r>
            <w:r w:rsidR="00AD6ED8" w:rsidRPr="00AD6ED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zt.</w:t>
            </w:r>
            <w:r w:rsidR="00AD6ED8" w:rsidRPr="00AD6ED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ukr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tel</w:t>
            </w:r>
            <w:r w:rsidR="00AD6ED8" w:rsidRPr="00AD6ED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.net</w:t>
            </w:r>
          </w:p>
        </w:tc>
      </w:tr>
      <w:tr w:rsidR="00530E6E" w14:paraId="4A83B407" w14:textId="77777777" w:rsidTr="00D663BB">
        <w:tc>
          <w:tcPr>
            <w:tcW w:w="10208" w:type="dxa"/>
            <w:gridSpan w:val="3"/>
          </w:tcPr>
          <w:p w14:paraId="743C5B33" w14:textId="31E81E16" w:rsidR="00530E6E" w:rsidRPr="00530E6E" w:rsidRDefault="00530E6E" w:rsidP="00530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688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530E6E" w14:paraId="6DD9F50B" w14:textId="77777777" w:rsidTr="00656851">
        <w:tc>
          <w:tcPr>
            <w:tcW w:w="776" w:type="dxa"/>
          </w:tcPr>
          <w:p w14:paraId="399E5E2A" w14:textId="60589E49" w:rsidR="00530E6E" w:rsidRPr="00530E6E" w:rsidRDefault="00530E6E" w:rsidP="00530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5" w:type="dxa"/>
          </w:tcPr>
          <w:p w14:paraId="0B8F4123" w14:textId="771FF42D" w:rsidR="00530E6E" w:rsidRPr="00530E6E" w:rsidRDefault="00530E6E" w:rsidP="00530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5767" w:type="dxa"/>
          </w:tcPr>
          <w:p w14:paraId="764F0455" w14:textId="2BFEE6A1" w:rsidR="002E05C5" w:rsidRPr="006E106E" w:rsidRDefault="00C74E1B" w:rsidP="00530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Text" w:history="1">
              <w:r w:rsidR="002E05C5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Закон України «Про адміністративні послуги» від 06.09.2012 р. № 5203-</w:t>
              </w:r>
              <w:r w:rsidR="002E05C5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VI</w:t>
              </w:r>
              <w:r w:rsidR="006E106E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597511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br/>
              </w:r>
              <w:r w:rsidR="006E106E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(стаття 8)</w:t>
              </w:r>
            </w:hyperlink>
          </w:p>
          <w:p w14:paraId="11C280F5" w14:textId="7A898F7A" w:rsidR="00530E6E" w:rsidRDefault="00C74E1B" w:rsidP="006E1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Text" w:history="1">
              <w:r w:rsidR="00530E6E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 xml:space="preserve">Закон України </w:t>
              </w:r>
              <w:r w:rsidR="006E106E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«Про режим іноземного інвестування»</w:t>
              </w:r>
              <w:r w:rsidR="00530E6E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 xml:space="preserve"> від </w:t>
              </w:r>
              <w:r w:rsidR="006E106E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 xml:space="preserve">19.03.1996 р. N 93/96-ВР </w:t>
              </w:r>
              <w:r w:rsidR="002E05C5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(статт</w:t>
              </w:r>
              <w:r w:rsidR="004772D4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і</w:t>
              </w:r>
              <w:r w:rsidR="002E05C5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E106E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23-24</w:t>
              </w:r>
              <w:r w:rsidR="002E05C5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)</w:t>
              </w:r>
            </w:hyperlink>
          </w:p>
        </w:tc>
      </w:tr>
      <w:tr w:rsidR="00FC5723" w14:paraId="26514309" w14:textId="77777777" w:rsidTr="00656851">
        <w:tc>
          <w:tcPr>
            <w:tcW w:w="776" w:type="dxa"/>
          </w:tcPr>
          <w:p w14:paraId="5D9A901E" w14:textId="54536979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65" w:type="dxa"/>
          </w:tcPr>
          <w:p w14:paraId="0D97C91C" w14:textId="6E035A32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767" w:type="dxa"/>
          </w:tcPr>
          <w:p w14:paraId="11A8140C" w14:textId="1EFCD9B5" w:rsidR="00FC5723" w:rsidRDefault="00C74E1B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Text" w:history="1">
              <w:r w:rsidR="004772D4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Постанова Кабінету Міністрів України від 30 січня 1997 року № 112 «Про затвердження Положення про порядок державної реєстрації договорів (контрактів) про спільну інвестиційну діяльність за участю іноземного інвестора»</w:t>
              </w:r>
            </w:hyperlink>
          </w:p>
          <w:p w14:paraId="4C6DA0BC" w14:textId="77777777" w:rsidR="004772D4" w:rsidRDefault="004772D4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AF477" w14:textId="77777777" w:rsidR="00FC5723" w:rsidRDefault="00FC5723" w:rsidP="00FC5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723" w14:paraId="4A9382F0" w14:textId="77777777" w:rsidTr="00656851">
        <w:tc>
          <w:tcPr>
            <w:tcW w:w="776" w:type="dxa"/>
          </w:tcPr>
          <w:p w14:paraId="1BA7C6BE" w14:textId="0D792622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65" w:type="dxa"/>
          </w:tcPr>
          <w:p w14:paraId="0E801ACD" w14:textId="10E550C5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5767" w:type="dxa"/>
          </w:tcPr>
          <w:p w14:paraId="6390F1A7" w14:textId="1784A227" w:rsidR="001229B2" w:rsidRDefault="00C74E1B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Text" w:history="1">
              <w:r w:rsidR="004772D4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 xml:space="preserve">Наказ </w:t>
              </w:r>
              <w:proofErr w:type="spellStart"/>
              <w:r w:rsidR="004772D4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М</w:t>
              </w:r>
              <w:r w:rsidR="007571AB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іністертва</w:t>
              </w:r>
              <w:proofErr w:type="spellEnd"/>
              <w:r w:rsidR="007571AB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 xml:space="preserve"> зовнішніх економічних зв’язків і торгівлі</w:t>
              </w:r>
              <w:r w:rsidR="004772D4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 xml:space="preserve"> України від 20.02.1997 №125 «Про заходи </w:t>
              </w:r>
              <w:proofErr w:type="spellStart"/>
              <w:r w:rsidR="004772D4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МЗЕЗторгу</w:t>
              </w:r>
              <w:proofErr w:type="spellEnd"/>
              <w:r w:rsidR="004772D4"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 xml:space="preserve"> щодо забезпечення виконання постанови Кабінету Міністрів України від 30.01.1997 № 112»</w:t>
              </w:r>
            </w:hyperlink>
          </w:p>
        </w:tc>
      </w:tr>
      <w:tr w:rsidR="00FC5723" w14:paraId="24725BBA" w14:textId="77777777" w:rsidTr="00656851">
        <w:tc>
          <w:tcPr>
            <w:tcW w:w="776" w:type="dxa"/>
          </w:tcPr>
          <w:p w14:paraId="6B495D8E" w14:textId="1CEA5CB6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65" w:type="dxa"/>
          </w:tcPr>
          <w:p w14:paraId="78970180" w14:textId="7CD116E1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7" w:type="dxa"/>
          </w:tcPr>
          <w:p w14:paraId="4270668D" w14:textId="4433AF3D" w:rsidR="0066007C" w:rsidRPr="00157CB7" w:rsidRDefault="0066007C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Розпорядження голови облдержадміністрації від</w:t>
            </w:r>
            <w:r w:rsidR="00B13819">
              <w:rPr>
                <w:rFonts w:ascii="Times New Roman" w:hAnsi="Times New Roman" w:cs="Times New Roman"/>
                <w:sz w:val="28"/>
                <w:szCs w:val="28"/>
              </w:rPr>
              <w:t xml:space="preserve"> 06.04.2018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13819">
              <w:rPr>
                <w:rFonts w:ascii="Times New Roman" w:hAnsi="Times New Roman" w:cs="Times New Roman"/>
                <w:sz w:val="28"/>
                <w:szCs w:val="28"/>
              </w:rPr>
              <w:t xml:space="preserve"> 123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r w:rsidR="00B13819">
              <w:rPr>
                <w:rFonts w:ascii="Times New Roman" w:hAnsi="Times New Roman" w:cs="Times New Roman"/>
                <w:sz w:val="28"/>
                <w:szCs w:val="28"/>
              </w:rPr>
              <w:t>зміну найменувань структурних підрозділів обласної державної адміністрації»</w:t>
            </w:r>
            <w:r w:rsidR="00F97E2D" w:rsidRPr="00F97E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52D9D" w:rsidRPr="00552D9D">
              <w:rPr>
                <w:rFonts w:ascii="Times New Roman" w:hAnsi="Times New Roman" w:cs="Times New Roman"/>
                <w:sz w:val="28"/>
                <w:szCs w:val="28"/>
              </w:rPr>
              <w:t>із змінами, внесеними розпорядженням голови від 12.04.2018 №134</w:t>
            </w:r>
            <w:r w:rsidR="00552D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B8B8222" w14:textId="77777777" w:rsidR="00FC5723" w:rsidRDefault="0066007C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383">
              <w:rPr>
                <w:rFonts w:ascii="Times New Roman" w:hAnsi="Times New Roman" w:cs="Times New Roman"/>
                <w:sz w:val="28"/>
                <w:szCs w:val="28"/>
              </w:rPr>
              <w:t>Розпорядження голови облдержадміністрації від</w:t>
            </w:r>
            <w:r w:rsidR="00B13819" w:rsidRPr="00F41383">
              <w:rPr>
                <w:rFonts w:ascii="Times New Roman" w:hAnsi="Times New Roman" w:cs="Times New Roman"/>
                <w:sz w:val="28"/>
                <w:szCs w:val="28"/>
              </w:rPr>
              <w:t xml:space="preserve"> 17.04.2018 року </w:t>
            </w:r>
            <w:r w:rsidRPr="00F413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13819" w:rsidRPr="00F41383">
              <w:rPr>
                <w:rFonts w:ascii="Times New Roman" w:hAnsi="Times New Roman" w:cs="Times New Roman"/>
                <w:sz w:val="28"/>
                <w:szCs w:val="28"/>
              </w:rPr>
              <w:t xml:space="preserve"> 147</w:t>
            </w:r>
            <w:r w:rsidRPr="00F41383">
              <w:rPr>
                <w:rFonts w:ascii="Times New Roman" w:hAnsi="Times New Roman" w:cs="Times New Roman"/>
                <w:sz w:val="28"/>
                <w:szCs w:val="28"/>
              </w:rPr>
              <w:t xml:space="preserve"> «Про затвердження Положення про </w:t>
            </w:r>
            <w:r w:rsidR="00B13819" w:rsidRPr="00F413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41383">
              <w:rPr>
                <w:rFonts w:ascii="Times New Roman" w:hAnsi="Times New Roman" w:cs="Times New Roman"/>
                <w:sz w:val="28"/>
                <w:szCs w:val="28"/>
              </w:rPr>
              <w:t>епартаме</w:t>
            </w:r>
            <w:r w:rsidR="00B13819" w:rsidRPr="00F41383">
              <w:rPr>
                <w:rFonts w:ascii="Times New Roman" w:hAnsi="Times New Roman" w:cs="Times New Roman"/>
                <w:sz w:val="28"/>
                <w:szCs w:val="28"/>
              </w:rPr>
              <w:t>нт агропромислового розвитку та економічної політики Житомирської обласної державної адміністрації»</w:t>
            </w:r>
          </w:p>
          <w:p w14:paraId="54218183" w14:textId="3F654817" w:rsidR="001229B2" w:rsidRDefault="001229B2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723" w14:paraId="5DA5D498" w14:textId="77777777" w:rsidTr="00D663BB">
        <w:tc>
          <w:tcPr>
            <w:tcW w:w="10208" w:type="dxa"/>
            <w:gridSpan w:val="3"/>
          </w:tcPr>
          <w:p w14:paraId="4B6366A3" w14:textId="77777777" w:rsidR="00FC5723" w:rsidRDefault="00FC5723" w:rsidP="00FC5723">
            <w:pPr>
              <w:ind w:left="21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Умови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31942">
              <w:rPr>
                <w:rFonts w:ascii="Times New Roman" w:hAnsi="Times New Roman" w:cs="Times New Roman"/>
                <w:b/>
                <w:sz w:val="28"/>
                <w:szCs w:val="28"/>
              </w:rPr>
              <w:t>тримання адміністративної послуги</w:t>
            </w:r>
          </w:p>
          <w:p w14:paraId="6D5B2BA2" w14:textId="13309F7E" w:rsidR="001229B2" w:rsidRPr="00FC5723" w:rsidRDefault="001229B2" w:rsidP="00FC5723">
            <w:pPr>
              <w:ind w:left="21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5723" w14:paraId="099B69C9" w14:textId="77777777" w:rsidTr="00656851">
        <w:tc>
          <w:tcPr>
            <w:tcW w:w="776" w:type="dxa"/>
          </w:tcPr>
          <w:p w14:paraId="126973B4" w14:textId="6806AECA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65" w:type="dxa"/>
          </w:tcPr>
          <w:p w14:paraId="728888B2" w14:textId="66CE0C08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5767" w:type="dxa"/>
          </w:tcPr>
          <w:p w14:paraId="358AF4DC" w14:textId="77777777" w:rsidR="002D486D" w:rsidRPr="002D486D" w:rsidRDefault="002D486D" w:rsidP="002D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6D">
              <w:rPr>
                <w:rFonts w:ascii="Times New Roman" w:hAnsi="Times New Roman" w:cs="Times New Roman"/>
                <w:sz w:val="28"/>
                <w:szCs w:val="28"/>
              </w:rPr>
              <w:t xml:space="preserve">Укладання відповідно до законодавства України суб'єктами зовнішньоекономічної діяльності області договорів (контрактів) про </w:t>
            </w:r>
          </w:p>
          <w:p w14:paraId="7AF0F95D" w14:textId="2EE06FD8" w:rsidR="001229B2" w:rsidRDefault="002D486D" w:rsidP="002D4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6D">
              <w:rPr>
                <w:rFonts w:ascii="Times New Roman" w:hAnsi="Times New Roman" w:cs="Times New Roman"/>
                <w:sz w:val="28"/>
                <w:szCs w:val="28"/>
              </w:rPr>
              <w:t>виробничу кооперацію, спільне виробництво та інші види спільної інвестиційної діяльності за участю іноземного інвестора, не пов'язаної із створенням юридичної особи.</w:t>
            </w:r>
          </w:p>
        </w:tc>
      </w:tr>
      <w:tr w:rsidR="00FC5723" w14:paraId="322B94EC" w14:textId="77777777" w:rsidTr="00656851">
        <w:tc>
          <w:tcPr>
            <w:tcW w:w="776" w:type="dxa"/>
          </w:tcPr>
          <w:p w14:paraId="78A85F76" w14:textId="05FF7C25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65" w:type="dxa"/>
          </w:tcPr>
          <w:p w14:paraId="6E6330B8" w14:textId="25155852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Вичерпний перелік документів необхідних для отримання адміністративної послуги, а також вимоги до них </w:t>
            </w:r>
          </w:p>
        </w:tc>
        <w:tc>
          <w:tcPr>
            <w:tcW w:w="5767" w:type="dxa"/>
          </w:tcPr>
          <w:p w14:paraId="2181F1AD" w14:textId="77777777" w:rsidR="002D486D" w:rsidRPr="002D486D" w:rsidRDefault="002D486D" w:rsidP="002D48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державної реєстрації договору (контракту)</w:t>
            </w:r>
            <w:r w:rsidRPr="002D4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0214996B" w14:textId="1F177D1D" w:rsidR="002D486D" w:rsidRPr="002D486D" w:rsidRDefault="002D486D" w:rsidP="002D4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8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80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12" w:history="1">
              <w:r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Лист звернення про державну реєстрацію договору (контракту).</w:t>
              </w:r>
            </w:hyperlink>
          </w:p>
          <w:p w14:paraId="6B4E541E" w14:textId="023B9F59" w:rsidR="002D486D" w:rsidRPr="002D486D" w:rsidRDefault="002D486D" w:rsidP="002D4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8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80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13" w:history="1">
              <w:r w:rsidRPr="00280CA2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Інформаційна картка договору (контракту)</w:t>
              </w:r>
            </w:hyperlink>
            <w:r w:rsidRPr="002D486D">
              <w:rPr>
                <w:rFonts w:ascii="Times New Roman" w:hAnsi="Times New Roman" w:cs="Times New Roman"/>
                <w:sz w:val="28"/>
                <w:szCs w:val="28"/>
              </w:rPr>
              <w:t xml:space="preserve"> за формою, затвердженою наказом Міністерства зовнішніх економічних зв’язків і торгівлі України від 20.02.1997 № 125 «Про заходи </w:t>
            </w:r>
            <w:proofErr w:type="spellStart"/>
            <w:r w:rsidRPr="002D486D">
              <w:rPr>
                <w:rFonts w:ascii="Times New Roman" w:hAnsi="Times New Roman" w:cs="Times New Roman"/>
                <w:sz w:val="28"/>
                <w:szCs w:val="28"/>
              </w:rPr>
              <w:t>МЗЕЗторгу</w:t>
            </w:r>
            <w:proofErr w:type="spellEnd"/>
            <w:r w:rsidRPr="002D486D">
              <w:rPr>
                <w:rFonts w:ascii="Times New Roman" w:hAnsi="Times New Roman" w:cs="Times New Roman"/>
                <w:sz w:val="28"/>
                <w:szCs w:val="28"/>
              </w:rPr>
              <w:t xml:space="preserve"> щодо забезпечення виконання постанови Кабінету Міністрів України від 30.01.1997 р. №112».</w:t>
            </w:r>
          </w:p>
          <w:p w14:paraId="36FDF039" w14:textId="6B3EA25C" w:rsidR="002D486D" w:rsidRPr="002D486D" w:rsidRDefault="002D486D" w:rsidP="002D4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8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80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D486D">
              <w:rPr>
                <w:rFonts w:ascii="Times New Roman" w:hAnsi="Times New Roman" w:cs="Times New Roman"/>
                <w:sz w:val="28"/>
                <w:szCs w:val="28"/>
              </w:rPr>
              <w:t>Оригінал і копія договору (контракту), засвідчені в установленому порядку.</w:t>
            </w:r>
          </w:p>
          <w:p w14:paraId="46F585B6" w14:textId="77777777" w:rsidR="002D486D" w:rsidRPr="002D486D" w:rsidRDefault="002D486D" w:rsidP="002D4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86D">
              <w:rPr>
                <w:rFonts w:ascii="Times New Roman" w:hAnsi="Times New Roman" w:cs="Times New Roman"/>
                <w:sz w:val="28"/>
                <w:szCs w:val="28"/>
              </w:rPr>
              <w:t xml:space="preserve">4. Засвідчені копії установчих документів суб’єкта (суб’єктів) зовнішньоекономічної діяльності України та свідоцтва про його </w:t>
            </w:r>
            <w:r w:rsidRPr="002D4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державну реєстрацію як суб’єкта підприємницької діяльності.</w:t>
            </w:r>
          </w:p>
          <w:p w14:paraId="54176A23" w14:textId="38F696EA" w:rsidR="002D486D" w:rsidRPr="002D486D" w:rsidRDefault="002D486D" w:rsidP="002D4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8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80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D486D">
              <w:rPr>
                <w:rFonts w:ascii="Times New Roman" w:hAnsi="Times New Roman" w:cs="Times New Roman"/>
                <w:sz w:val="28"/>
                <w:szCs w:val="28"/>
              </w:rPr>
              <w:t>Документи, що свідчать про реєстрацію (створення) іноземної юридичної особи (нерезидента) в країні її місцезнаходження (витяг із торгівельного, банківського або судового реєстру тощо), засвідчені відповідно до законодавства країни їх видачі, перекладені українською мовою та легалізовані у консульській установі України (якщо міжнародними договорами, в яких бере участь Україна, не передбачено інше) або засвідчені у посольстві відповідної держави в Україні та легалізовані в Міністерстві закордонних справ України.</w:t>
            </w:r>
          </w:p>
          <w:p w14:paraId="214FA472" w14:textId="4A462C03" w:rsidR="002D486D" w:rsidRPr="002D486D" w:rsidRDefault="002D486D" w:rsidP="002D4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8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80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D486D">
              <w:rPr>
                <w:rFonts w:ascii="Times New Roman" w:hAnsi="Times New Roman" w:cs="Times New Roman"/>
                <w:sz w:val="28"/>
                <w:szCs w:val="28"/>
              </w:rPr>
              <w:t>Ліцензію, якщо згідно із законодавством України цього вимагає діяльність, що передбачається договором (контрактом).</w:t>
            </w:r>
          </w:p>
          <w:p w14:paraId="07647A31" w14:textId="59BC9CD5" w:rsidR="002D486D" w:rsidRPr="002D486D" w:rsidRDefault="002D486D" w:rsidP="002D4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86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80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D486D">
              <w:rPr>
                <w:rFonts w:ascii="Times New Roman" w:hAnsi="Times New Roman" w:cs="Times New Roman"/>
                <w:sz w:val="28"/>
                <w:szCs w:val="28"/>
              </w:rPr>
              <w:t>Документ про оплату послуг за державну реєстрацію договору (контракту).</w:t>
            </w:r>
          </w:p>
          <w:p w14:paraId="34B055EF" w14:textId="3AC1CCFC" w:rsidR="002D486D" w:rsidRPr="002D486D" w:rsidRDefault="002D486D" w:rsidP="002D4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86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80C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D486D">
              <w:rPr>
                <w:rFonts w:ascii="Times New Roman" w:hAnsi="Times New Roman" w:cs="Times New Roman"/>
                <w:sz w:val="28"/>
                <w:szCs w:val="28"/>
              </w:rPr>
              <w:t>Довіреність на отримання документів – у разі необхідності (подається при отриманні реєстраційної картки за умови подання документа, що посвідчує особу).</w:t>
            </w:r>
          </w:p>
          <w:p w14:paraId="6E50F09C" w14:textId="1203A165" w:rsidR="00D663BB" w:rsidRPr="00D663BB" w:rsidRDefault="002D486D" w:rsidP="00B63C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86D">
              <w:rPr>
                <w:rFonts w:ascii="Times New Roman" w:hAnsi="Times New Roman" w:cs="Times New Roman"/>
                <w:sz w:val="28"/>
                <w:szCs w:val="28"/>
              </w:rPr>
              <w:t>У разі обґрунтованої потреби Департамент може вимагати інші документи, що стосуються визначення цілей, умов діяльності, спроможності учасників виконати договір (контракт), а також відповідності його законодавству.</w:t>
            </w:r>
          </w:p>
        </w:tc>
      </w:tr>
      <w:tr w:rsidR="00FC5723" w14:paraId="3F85CE7F" w14:textId="77777777" w:rsidTr="00656851">
        <w:tc>
          <w:tcPr>
            <w:tcW w:w="776" w:type="dxa"/>
          </w:tcPr>
          <w:p w14:paraId="7E9DE4BF" w14:textId="2E39126F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665" w:type="dxa"/>
          </w:tcPr>
          <w:p w14:paraId="0A5D807B" w14:textId="1F08B49A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7" w:type="dxa"/>
          </w:tcPr>
          <w:p w14:paraId="300BB6EA" w14:textId="77777777" w:rsidR="00F964B8" w:rsidRPr="00F964B8" w:rsidRDefault="00F964B8" w:rsidP="00F96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4B8">
              <w:rPr>
                <w:rFonts w:ascii="Times New Roman" w:hAnsi="Times New Roman" w:cs="Times New Roman"/>
                <w:sz w:val="28"/>
                <w:szCs w:val="28"/>
              </w:rPr>
              <w:t>Послідовність дій одержувача адміністративної послуги:</w:t>
            </w:r>
          </w:p>
          <w:p w14:paraId="4C74EDF2" w14:textId="3259E7E4" w:rsidR="00F964B8" w:rsidRPr="00F964B8" w:rsidRDefault="00F964B8" w:rsidP="00F96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4B8">
              <w:rPr>
                <w:rFonts w:ascii="Times New Roman" w:hAnsi="Times New Roman" w:cs="Times New Roman"/>
                <w:sz w:val="28"/>
                <w:szCs w:val="28"/>
              </w:rPr>
              <w:t>- подання повного пакета документів, визначених пунктом 5 Положення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порядок державної реєстрації договорів (контрактів) про спільну інвестиційну діяльність за участю іноземного інвестора, затвердженого постановою КМУ від 30.01.1997 № 112 (далі – Положення)</w:t>
            </w:r>
            <w:r w:rsidRPr="00F964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D94CEF" w14:textId="6B3E53C9" w:rsidR="00F964B8" w:rsidRPr="00F964B8" w:rsidRDefault="00F964B8" w:rsidP="00F96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4B8">
              <w:rPr>
                <w:rFonts w:ascii="Times New Roman" w:hAnsi="Times New Roman" w:cs="Times New Roman"/>
                <w:sz w:val="28"/>
                <w:szCs w:val="28"/>
              </w:rPr>
              <w:t xml:space="preserve">- подання додаткових документів на вимогу (у разі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обґрунтованої потреби</w:t>
            </w:r>
            <w:r w:rsidRPr="00F964B8">
              <w:rPr>
                <w:rFonts w:ascii="Times New Roman" w:hAnsi="Times New Roman" w:cs="Times New Roman"/>
                <w:sz w:val="28"/>
                <w:szCs w:val="28"/>
              </w:rPr>
              <w:t>) відповідно до пункту 5 Положення;</w:t>
            </w:r>
          </w:p>
          <w:p w14:paraId="4016A35C" w14:textId="3B1A677A" w:rsidR="00F964B8" w:rsidRPr="00F964B8" w:rsidRDefault="00F964B8" w:rsidP="0069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4B8">
              <w:rPr>
                <w:rFonts w:ascii="Times New Roman" w:hAnsi="Times New Roman" w:cs="Times New Roman"/>
                <w:sz w:val="28"/>
                <w:szCs w:val="28"/>
              </w:rPr>
              <w:t xml:space="preserve">- отримання картки державної реєстрації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договору (контракту) та оригіналу договору (контракту) із спеціальною відміткою про державну реєстрацію а</w:t>
            </w:r>
            <w:r w:rsidRPr="00F964B8">
              <w:rPr>
                <w:rFonts w:ascii="Times New Roman" w:hAnsi="Times New Roman" w:cs="Times New Roman"/>
                <w:sz w:val="28"/>
                <w:szCs w:val="28"/>
              </w:rPr>
              <w:t>бо листа з обґрунтуванням причин відмови.</w:t>
            </w:r>
            <w:r w:rsidR="007C1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5723" w14:paraId="19EAA249" w14:textId="77777777" w:rsidTr="00656851">
        <w:tc>
          <w:tcPr>
            <w:tcW w:w="776" w:type="dxa"/>
          </w:tcPr>
          <w:p w14:paraId="7AA7EC3C" w14:textId="59E327D3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65" w:type="dxa"/>
          </w:tcPr>
          <w:p w14:paraId="171EB0A3" w14:textId="40BEC192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5767" w:type="dxa"/>
          </w:tcPr>
          <w:p w14:paraId="0F6B13FE" w14:textId="4F8559FC" w:rsidR="00D54F12" w:rsidRDefault="00D54F12" w:rsidP="0069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F12">
              <w:rPr>
                <w:rFonts w:ascii="Times New Roman" w:hAnsi="Times New Roman" w:cs="Times New Roman"/>
                <w:sz w:val="28"/>
                <w:szCs w:val="28"/>
              </w:rPr>
              <w:t>За державну реєстрацію договору (контракту) про спільну інвестиційну діяльність справляється плата у розмірі шести неоподатковуваних мінімумів доходів громадян, встановлених на день реєстрації.</w:t>
            </w:r>
          </w:p>
        </w:tc>
      </w:tr>
      <w:tr w:rsidR="00656851" w14:paraId="72895A29" w14:textId="77777777" w:rsidTr="00656851">
        <w:tc>
          <w:tcPr>
            <w:tcW w:w="776" w:type="dxa"/>
          </w:tcPr>
          <w:p w14:paraId="400EC27B" w14:textId="77777777" w:rsidR="00656851" w:rsidRDefault="00656851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2" w:type="dxa"/>
            <w:gridSpan w:val="2"/>
            <w:vAlign w:val="center"/>
          </w:tcPr>
          <w:p w14:paraId="08C7C2D0" w14:textId="5020332C" w:rsidR="00656851" w:rsidRPr="00D54F12" w:rsidRDefault="00656851" w:rsidP="0065685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9F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 разі платності</w:t>
            </w:r>
            <w:r w:rsidRPr="007E4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</w:tr>
      <w:tr w:rsidR="008671DC" w14:paraId="19101210" w14:textId="77777777" w:rsidTr="0065685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BF11" w14:textId="3A799774" w:rsidR="008671DC" w:rsidRPr="008671DC" w:rsidRDefault="008671DC" w:rsidP="008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D4C8" w14:textId="65B408D1" w:rsidR="008671DC" w:rsidRDefault="008671DC" w:rsidP="008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C749" w14:textId="66DB0982" w:rsidR="008671DC" w:rsidRPr="00656851" w:rsidRDefault="00C74E1B" w:rsidP="008671DC">
            <w:pPr>
              <w:pStyle w:val="2"/>
              <w:shd w:val="clear" w:color="auto" w:fill="auto"/>
              <w:tabs>
                <w:tab w:val="left" w:pos="874"/>
                <w:tab w:val="left" w:pos="2237"/>
              </w:tabs>
              <w:spacing w:line="326" w:lineRule="exact"/>
              <w:ind w:firstLine="0"/>
              <w:rPr>
                <w:u w:val="none"/>
              </w:rPr>
            </w:pPr>
            <w:hyperlink r:id="rId14" w:anchor="Text" w:history="1">
              <w:r w:rsidR="008671DC" w:rsidRPr="00280CA2">
                <w:rPr>
                  <w:rStyle w:val="ac"/>
                </w:rPr>
                <w:t>Постанова Кабінету Міністрів України від 30.01.1997 № 112 «Про затвердження Положення про порядок державної реєстрації договорів (контрактів) про спільну інвестиційну діяльність за участю іноземного інвестора» (п. 10).</w:t>
              </w:r>
            </w:hyperlink>
          </w:p>
        </w:tc>
      </w:tr>
      <w:tr w:rsidR="008671DC" w14:paraId="63C263E1" w14:textId="77777777" w:rsidTr="0065685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39B2" w14:textId="4A2F902E" w:rsidR="008671DC" w:rsidRPr="008671DC" w:rsidRDefault="008671DC" w:rsidP="008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11.2.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428C" w14:textId="2C102A0F" w:rsidR="008671DC" w:rsidRDefault="008671DC" w:rsidP="008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C962" w14:textId="11B1F427" w:rsidR="008671DC" w:rsidRDefault="00656851" w:rsidP="008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8671DC" w:rsidRPr="007E49FF">
              <w:rPr>
                <w:rFonts w:ascii="Times New Roman" w:hAnsi="Times New Roman"/>
                <w:sz w:val="28"/>
                <w:szCs w:val="28"/>
              </w:rPr>
              <w:t>ість неоподатковуваних мінімумів доходів громадян, встановлених на день реєстрації.</w:t>
            </w:r>
            <w:r w:rsidR="008671DC" w:rsidRPr="007E49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671DC" w14:paraId="700385F5" w14:textId="77777777" w:rsidTr="0065685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98A0" w14:textId="6775B660" w:rsidR="008671DC" w:rsidRPr="008671DC" w:rsidRDefault="008671DC" w:rsidP="008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11.3.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E36E" w14:textId="6C5FE8E8" w:rsidR="008671DC" w:rsidRDefault="008671DC" w:rsidP="008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A5E" w14:textId="0E24C67F" w:rsidR="008671DC" w:rsidRPr="008E4599" w:rsidRDefault="00C74E1B" w:rsidP="0086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671DC" w:rsidRPr="00280CA2">
                <w:rPr>
                  <w:rStyle w:val="ac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Рахунки додаються</w:t>
              </w:r>
            </w:hyperlink>
            <w:r w:rsidR="008671DC" w:rsidRPr="00157C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56851" w14:paraId="07B280A3" w14:textId="77777777" w:rsidTr="0065685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69E5" w14:textId="075F2E75" w:rsidR="00656851" w:rsidRPr="00656851" w:rsidRDefault="00656851" w:rsidP="006568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5F77" w14:textId="6985E790" w:rsidR="00656851" w:rsidRPr="007E49FF" w:rsidRDefault="00656851" w:rsidP="006568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A052" w14:textId="77777777" w:rsidR="00656851" w:rsidRDefault="00656851" w:rsidP="006568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8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 до Положення</w:t>
            </w:r>
          </w:p>
          <w:p w14:paraId="666339EF" w14:textId="78ABEEEB" w:rsidR="00656851" w:rsidRPr="00656851" w:rsidRDefault="00656851" w:rsidP="0069198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568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календарних днів з дати фіксації у журналі обліку державної реєстрації договорів (контрактів)</w:t>
            </w:r>
          </w:p>
        </w:tc>
      </w:tr>
      <w:tr w:rsidR="00656851" w14:paraId="1908B285" w14:textId="77777777" w:rsidTr="0065685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8D8" w14:textId="24AF5B26" w:rsidR="00656851" w:rsidRPr="00656851" w:rsidRDefault="00656851" w:rsidP="006568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8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5C39" w14:textId="76488151" w:rsidR="00656851" w:rsidRPr="007E49FF" w:rsidRDefault="00656851" w:rsidP="006568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E953" w14:textId="77777777" w:rsidR="00656851" w:rsidRPr="007E49FF" w:rsidRDefault="00656851" w:rsidP="0065685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49FF">
              <w:rPr>
                <w:sz w:val="28"/>
                <w:szCs w:val="28"/>
              </w:rPr>
              <w:t>1. Умови договору (контракту) не відповідають законодавству України.</w:t>
            </w:r>
          </w:p>
          <w:p w14:paraId="5024FA61" w14:textId="77777777" w:rsidR="00656851" w:rsidRPr="007E49FF" w:rsidRDefault="00656851" w:rsidP="00656851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1" w:name="33"/>
            <w:bookmarkEnd w:id="1"/>
            <w:r w:rsidRPr="007E49FF">
              <w:rPr>
                <w:sz w:val="28"/>
                <w:szCs w:val="28"/>
              </w:rPr>
              <w:t>2. До суб’єкта зовнішньоекономічної діял</w:t>
            </w:r>
            <w:r>
              <w:rPr>
                <w:sz w:val="28"/>
                <w:szCs w:val="28"/>
              </w:rPr>
              <w:t>ьності України, який подав лист-</w:t>
            </w:r>
            <w:r w:rsidRPr="007E49FF">
              <w:rPr>
                <w:sz w:val="28"/>
                <w:szCs w:val="28"/>
              </w:rPr>
              <w:t>звернення про реєстрацію договору (контракту), застосовано санкції згідно із статтею 37 Закону України «Про зовнішньоекономічну діяльність».</w:t>
            </w:r>
          </w:p>
          <w:p w14:paraId="10F4C3D0" w14:textId="35A6444A" w:rsidR="00656851" w:rsidRPr="00656851" w:rsidRDefault="00656851" w:rsidP="00656851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bookmarkStart w:id="2" w:name="34"/>
            <w:bookmarkEnd w:id="2"/>
            <w:r w:rsidRPr="00656851">
              <w:rPr>
                <w:rFonts w:ascii="Times New Roman" w:hAnsi="Times New Roman" w:cs="Times New Roman"/>
                <w:sz w:val="28"/>
                <w:szCs w:val="28"/>
              </w:rPr>
              <w:t>3. Існує заборона на передбачений вид спільної діяльності згідно із законодавством України.</w:t>
            </w:r>
          </w:p>
        </w:tc>
      </w:tr>
      <w:tr w:rsidR="00656851" w14:paraId="1D15D4E9" w14:textId="77777777" w:rsidTr="00656851">
        <w:tc>
          <w:tcPr>
            <w:tcW w:w="776" w:type="dxa"/>
          </w:tcPr>
          <w:p w14:paraId="76FA56F5" w14:textId="22A1D878" w:rsidR="00656851" w:rsidRDefault="00656851" w:rsidP="0065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65" w:type="dxa"/>
          </w:tcPr>
          <w:p w14:paraId="7CE6EDEF" w14:textId="6ECA24C3" w:rsidR="00656851" w:rsidRDefault="00656851" w:rsidP="0065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767" w:type="dxa"/>
          </w:tcPr>
          <w:p w14:paraId="4242F09F" w14:textId="628A9D53" w:rsidR="00656851" w:rsidRDefault="00656851" w:rsidP="0069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У разі державної реєстрації договору (контракту) заявник отримує картку державної реєстрації у трьох примірниках та договір (контракт) із спеціальною відміткою про державну реєстрацію або лист з обґрунтуванням мотивів відмови.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</w:p>
        </w:tc>
      </w:tr>
      <w:tr w:rsidR="00656851" w14:paraId="7BF57915" w14:textId="77777777" w:rsidTr="00656851">
        <w:tc>
          <w:tcPr>
            <w:tcW w:w="776" w:type="dxa"/>
          </w:tcPr>
          <w:p w14:paraId="204201D9" w14:textId="28F2A6DE" w:rsidR="00656851" w:rsidRDefault="00656851" w:rsidP="0065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65" w:type="dxa"/>
          </w:tcPr>
          <w:p w14:paraId="1F4DAB1D" w14:textId="767B3F32" w:rsidR="00656851" w:rsidRDefault="00656851" w:rsidP="0065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Способи отримання</w:t>
            </w:r>
          </w:p>
        </w:tc>
        <w:tc>
          <w:tcPr>
            <w:tcW w:w="5767" w:type="dxa"/>
          </w:tcPr>
          <w:p w14:paraId="01AA43BE" w14:textId="0DE515B4" w:rsidR="0012564A" w:rsidRDefault="0012564A" w:rsidP="0069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64A">
              <w:rPr>
                <w:rFonts w:ascii="Times New Roman" w:hAnsi="Times New Roman" w:cs="Times New Roman"/>
                <w:sz w:val="28"/>
                <w:szCs w:val="28"/>
              </w:rPr>
              <w:t>У разі державної реєстрації договору (контракту) заявник отримує картку державної реєстрації у трьох примірниках та договір (контракт) із спеціальною відміткою про державну реєстрацію, та ставить підпис у журналі обліку державної реєстрації договорів (контрактів).</w:t>
            </w:r>
          </w:p>
        </w:tc>
      </w:tr>
      <w:tr w:rsidR="00656851" w14:paraId="6D5DF0ED" w14:textId="77777777" w:rsidTr="00656851">
        <w:tc>
          <w:tcPr>
            <w:tcW w:w="776" w:type="dxa"/>
          </w:tcPr>
          <w:p w14:paraId="003E357B" w14:textId="636CF92D" w:rsidR="00656851" w:rsidRDefault="00656851" w:rsidP="0065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65" w:type="dxa"/>
          </w:tcPr>
          <w:p w14:paraId="6D967298" w14:textId="536F9693" w:rsidR="00656851" w:rsidRDefault="00656851" w:rsidP="0065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  <w:tc>
          <w:tcPr>
            <w:tcW w:w="5767" w:type="dxa"/>
          </w:tcPr>
          <w:p w14:paraId="3FB712ED" w14:textId="7AF06023" w:rsidR="00656851" w:rsidRDefault="00656851" w:rsidP="0065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</w:p>
        </w:tc>
      </w:tr>
    </w:tbl>
    <w:p w14:paraId="48C704CB" w14:textId="0B32120E" w:rsidR="006010DA" w:rsidRDefault="006010DA" w:rsidP="008B379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1AEB6A7F" w14:textId="54614195" w:rsidR="006010DA" w:rsidRDefault="006010DA" w:rsidP="008B379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62BD0630" w14:textId="77777777" w:rsidR="00466367" w:rsidRDefault="00466367" w:rsidP="0046636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35FA137B" w14:textId="183CDC18" w:rsidR="007C0236" w:rsidRDefault="007C0236" w:rsidP="00466367">
      <w:pPr>
        <w:spacing w:after="120" w:line="240" w:lineRule="auto"/>
        <w:ind w:left="3538" w:hanging="3396"/>
        <w:rPr>
          <w:rFonts w:ascii="Times New Roman" w:hAnsi="Times New Roman"/>
          <w:sz w:val="28"/>
          <w:szCs w:val="28"/>
        </w:rPr>
      </w:pPr>
    </w:p>
    <w:p w14:paraId="71D4381E" w14:textId="77777777" w:rsidR="00466367" w:rsidRDefault="00466367" w:rsidP="00AB28D8">
      <w:pPr>
        <w:spacing w:line="240" w:lineRule="auto"/>
        <w:ind w:left="3540" w:hanging="3398"/>
        <w:rPr>
          <w:rFonts w:ascii="Times New Roman" w:hAnsi="Times New Roman" w:cs="Times New Roman"/>
          <w:sz w:val="28"/>
          <w:szCs w:val="28"/>
        </w:rPr>
      </w:pPr>
    </w:p>
    <w:sectPr w:rsidR="00466367" w:rsidSect="00F37ADD">
      <w:headerReference w:type="default" r:id="rId16"/>
      <w:pgSz w:w="11906" w:h="16838"/>
      <w:pgMar w:top="1135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6EF84" w14:textId="77777777" w:rsidR="002A4B8C" w:rsidRDefault="002A4B8C" w:rsidP="00F37ADD">
      <w:pPr>
        <w:spacing w:after="0" w:line="240" w:lineRule="auto"/>
      </w:pPr>
      <w:r>
        <w:separator/>
      </w:r>
    </w:p>
  </w:endnote>
  <w:endnote w:type="continuationSeparator" w:id="0">
    <w:p w14:paraId="3E611E1D" w14:textId="77777777" w:rsidR="002A4B8C" w:rsidRDefault="002A4B8C" w:rsidP="00F3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DE0A1" w14:textId="77777777" w:rsidR="002A4B8C" w:rsidRDefault="002A4B8C" w:rsidP="00F37ADD">
      <w:pPr>
        <w:spacing w:after="0" w:line="240" w:lineRule="auto"/>
      </w:pPr>
      <w:r>
        <w:separator/>
      </w:r>
    </w:p>
  </w:footnote>
  <w:footnote w:type="continuationSeparator" w:id="0">
    <w:p w14:paraId="3C585131" w14:textId="77777777" w:rsidR="002A4B8C" w:rsidRDefault="002A4B8C" w:rsidP="00F3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6560594"/>
      <w:docPartObj>
        <w:docPartGallery w:val="Page Numbers (Top of Page)"/>
        <w:docPartUnique/>
      </w:docPartObj>
    </w:sdtPr>
    <w:sdtEndPr/>
    <w:sdtContent>
      <w:p w14:paraId="46F6A3BB" w14:textId="7317F2C0" w:rsidR="00F37ADD" w:rsidRDefault="00F37A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CF34D0" w14:textId="77777777" w:rsidR="00F37ADD" w:rsidRDefault="00F3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71443"/>
    <w:multiLevelType w:val="hybridMultilevel"/>
    <w:tmpl w:val="4D840E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E5AC6"/>
    <w:multiLevelType w:val="hybridMultilevel"/>
    <w:tmpl w:val="E8D82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65DCC"/>
    <w:multiLevelType w:val="hybridMultilevel"/>
    <w:tmpl w:val="1E561E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FE5"/>
    <w:multiLevelType w:val="hybridMultilevel"/>
    <w:tmpl w:val="1D2697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B4"/>
    <w:rsid w:val="00005E06"/>
    <w:rsid w:val="000835CA"/>
    <w:rsid w:val="000851CC"/>
    <w:rsid w:val="00091725"/>
    <w:rsid w:val="000D3B45"/>
    <w:rsid w:val="000E1F68"/>
    <w:rsid w:val="001074D6"/>
    <w:rsid w:val="001117AC"/>
    <w:rsid w:val="001175C3"/>
    <w:rsid w:val="001229B2"/>
    <w:rsid w:val="0012564A"/>
    <w:rsid w:val="00130512"/>
    <w:rsid w:val="00134619"/>
    <w:rsid w:val="00141AFD"/>
    <w:rsid w:val="00157CB7"/>
    <w:rsid w:val="00161E78"/>
    <w:rsid w:val="001C3D43"/>
    <w:rsid w:val="001E0A48"/>
    <w:rsid w:val="001F2C3E"/>
    <w:rsid w:val="00280CA2"/>
    <w:rsid w:val="002876CA"/>
    <w:rsid w:val="0029217E"/>
    <w:rsid w:val="002A4B8C"/>
    <w:rsid w:val="002D486D"/>
    <w:rsid w:val="002E05C5"/>
    <w:rsid w:val="002E103B"/>
    <w:rsid w:val="0030001D"/>
    <w:rsid w:val="00305E7B"/>
    <w:rsid w:val="00337027"/>
    <w:rsid w:val="00353AEC"/>
    <w:rsid w:val="00354431"/>
    <w:rsid w:val="0039090E"/>
    <w:rsid w:val="00396F35"/>
    <w:rsid w:val="003A12BD"/>
    <w:rsid w:val="003A1D99"/>
    <w:rsid w:val="003C6F98"/>
    <w:rsid w:val="003D176C"/>
    <w:rsid w:val="003D6385"/>
    <w:rsid w:val="004241F4"/>
    <w:rsid w:val="00437A35"/>
    <w:rsid w:val="0044281E"/>
    <w:rsid w:val="00463A8C"/>
    <w:rsid w:val="00466367"/>
    <w:rsid w:val="004772D4"/>
    <w:rsid w:val="004B6400"/>
    <w:rsid w:val="00530E6E"/>
    <w:rsid w:val="005330C9"/>
    <w:rsid w:val="00552D9D"/>
    <w:rsid w:val="00554678"/>
    <w:rsid w:val="00577CE9"/>
    <w:rsid w:val="00586688"/>
    <w:rsid w:val="00597511"/>
    <w:rsid w:val="005C365C"/>
    <w:rsid w:val="006010DA"/>
    <w:rsid w:val="00630B3E"/>
    <w:rsid w:val="00633B8D"/>
    <w:rsid w:val="00656851"/>
    <w:rsid w:val="0066007C"/>
    <w:rsid w:val="00691983"/>
    <w:rsid w:val="006A55E7"/>
    <w:rsid w:val="006E106E"/>
    <w:rsid w:val="006F2F01"/>
    <w:rsid w:val="007056F4"/>
    <w:rsid w:val="00741756"/>
    <w:rsid w:val="00750F34"/>
    <w:rsid w:val="007571AB"/>
    <w:rsid w:val="00767289"/>
    <w:rsid w:val="00767C54"/>
    <w:rsid w:val="007C0236"/>
    <w:rsid w:val="007C129D"/>
    <w:rsid w:val="007E0557"/>
    <w:rsid w:val="007F2DE0"/>
    <w:rsid w:val="007F524A"/>
    <w:rsid w:val="00807EE9"/>
    <w:rsid w:val="0083471E"/>
    <w:rsid w:val="0084752F"/>
    <w:rsid w:val="00866974"/>
    <w:rsid w:val="008671DC"/>
    <w:rsid w:val="0088274C"/>
    <w:rsid w:val="008B3791"/>
    <w:rsid w:val="008B60B0"/>
    <w:rsid w:val="008E4599"/>
    <w:rsid w:val="0091176A"/>
    <w:rsid w:val="00931942"/>
    <w:rsid w:val="0095691C"/>
    <w:rsid w:val="00967597"/>
    <w:rsid w:val="00986A15"/>
    <w:rsid w:val="00A67EFD"/>
    <w:rsid w:val="00A90317"/>
    <w:rsid w:val="00AB28D8"/>
    <w:rsid w:val="00AD6ED8"/>
    <w:rsid w:val="00B13819"/>
    <w:rsid w:val="00B63C84"/>
    <w:rsid w:val="00B800E4"/>
    <w:rsid w:val="00BE1B36"/>
    <w:rsid w:val="00C14AE4"/>
    <w:rsid w:val="00C42A12"/>
    <w:rsid w:val="00C5324E"/>
    <w:rsid w:val="00C541EB"/>
    <w:rsid w:val="00C74E1B"/>
    <w:rsid w:val="00C77DBD"/>
    <w:rsid w:val="00C854F7"/>
    <w:rsid w:val="00C905BA"/>
    <w:rsid w:val="00C90F45"/>
    <w:rsid w:val="00D203DE"/>
    <w:rsid w:val="00D351B0"/>
    <w:rsid w:val="00D412F9"/>
    <w:rsid w:val="00D54F12"/>
    <w:rsid w:val="00D62A5C"/>
    <w:rsid w:val="00D663BB"/>
    <w:rsid w:val="00D73965"/>
    <w:rsid w:val="00D854D7"/>
    <w:rsid w:val="00D86A9E"/>
    <w:rsid w:val="00DC5785"/>
    <w:rsid w:val="00DE0874"/>
    <w:rsid w:val="00E07118"/>
    <w:rsid w:val="00EC0532"/>
    <w:rsid w:val="00EE6962"/>
    <w:rsid w:val="00EE6A6D"/>
    <w:rsid w:val="00F242FF"/>
    <w:rsid w:val="00F37ADD"/>
    <w:rsid w:val="00F41383"/>
    <w:rsid w:val="00F744CE"/>
    <w:rsid w:val="00F83B77"/>
    <w:rsid w:val="00F954B4"/>
    <w:rsid w:val="00F964B8"/>
    <w:rsid w:val="00F97E2D"/>
    <w:rsid w:val="00FC5723"/>
    <w:rsid w:val="00FD00A2"/>
    <w:rsid w:val="00FD5C94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6CFA"/>
  <w15:chartTrackingRefBased/>
  <w15:docId w15:val="{0B242A2C-0EB3-4958-9E11-A8698CE9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ий текст (2) Exact"/>
    <w:basedOn w:val="a0"/>
    <w:link w:val="2"/>
    <w:rsid w:val="000917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Impact12pt1ptExact">
    <w:name w:val="Основний текст (2) + Impact;12 pt;Інтервал 1 pt Exact"/>
    <w:basedOn w:val="2Exact"/>
    <w:rsid w:val="003A12B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2">
    <w:name w:val="Основний текст (2)"/>
    <w:basedOn w:val="a"/>
    <w:link w:val="2Exact"/>
    <w:rsid w:val="003A12BD"/>
    <w:pPr>
      <w:widowControl w:val="0"/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color w:val="000000"/>
      <w:sz w:val="28"/>
      <w:szCs w:val="28"/>
      <w:u w:val="single"/>
      <w:lang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0E1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F6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C365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7A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7ADD"/>
  </w:style>
  <w:style w:type="paragraph" w:styleId="a9">
    <w:name w:val="footer"/>
    <w:basedOn w:val="a"/>
    <w:link w:val="aa"/>
    <w:uiPriority w:val="99"/>
    <w:unhideWhenUsed/>
    <w:rsid w:val="00F37A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7ADD"/>
  </w:style>
  <w:style w:type="paragraph" w:styleId="ab">
    <w:name w:val="Normal (Web)"/>
    <w:basedOn w:val="a"/>
    <w:semiHidden/>
    <w:rsid w:val="0065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Hyperlink"/>
    <w:basedOn w:val="a0"/>
    <w:uiPriority w:val="99"/>
    <w:unhideWhenUsed/>
    <w:rsid w:val="00280CA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80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203-17" TargetMode="External"/><Relationship Id="rId13" Type="http://schemas.openxmlformats.org/officeDocument/2006/relationships/hyperlink" Target="http://economy-zt.gov.ua/files/admin_poslugu/2013/inv/inf_kartka.xl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onomy-zt.gov.ua/files/admin_poslugu/2021/list_zvern_rej_dog.xl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092-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onomy-zt.gov.ua/files/admin_poslugu/2021/rahunki_DRD.xls" TargetMode="External"/><Relationship Id="rId10" Type="http://schemas.openxmlformats.org/officeDocument/2006/relationships/hyperlink" Target="https://zakon.rada.gov.ua/laws/show/112-97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3/96-%D0%B2%D1%80" TargetMode="External"/><Relationship Id="rId14" Type="http://schemas.openxmlformats.org/officeDocument/2006/relationships/hyperlink" Target="https://zakon.rada.gov.ua/laws/show/112-97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54EF8-FEA7-4754-8E26-28679A30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Приймальня</dc:creator>
  <cp:keywords/>
  <dc:description/>
  <cp:lastModifiedBy>Lopushanskiy</cp:lastModifiedBy>
  <cp:revision>4</cp:revision>
  <cp:lastPrinted>2018-08-02T13:30:00Z</cp:lastPrinted>
  <dcterms:created xsi:type="dcterms:W3CDTF">2021-02-08T12:12:00Z</dcterms:created>
  <dcterms:modified xsi:type="dcterms:W3CDTF">2021-02-08T12:23:00Z</dcterms:modified>
</cp:coreProperties>
</file>